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56" w:rsidRPr="00347420" w:rsidRDefault="00922056" w:rsidP="00263707">
      <w:pPr>
        <w:pStyle w:val="Verfgung"/>
        <w:numPr>
          <w:ilvl w:val="0"/>
          <w:numId w:val="0"/>
        </w:numPr>
        <w:rPr>
          <w:szCs w:val="24"/>
        </w:rPr>
      </w:pPr>
      <w:bookmarkStart w:id="0" w:name="Adresse1"/>
      <w:bookmarkStart w:id="1" w:name="_GoBack"/>
      <w:bookmarkEnd w:id="1"/>
      <w:r w:rsidRPr="00347420">
        <w:rPr>
          <w:szCs w:val="24"/>
        </w:rPr>
        <w:t>An die</w:t>
      </w:r>
    </w:p>
    <w:p w:rsidR="00922056" w:rsidRPr="00347420" w:rsidRDefault="00922056" w:rsidP="00155E50">
      <w:r w:rsidRPr="00347420">
        <w:t xml:space="preserve">Betreiber der Flugplätze im </w:t>
      </w:r>
    </w:p>
    <w:p w:rsidR="00922056" w:rsidRPr="00347420" w:rsidRDefault="00922056" w:rsidP="00922056">
      <w:pPr>
        <w:rPr>
          <w:szCs w:val="24"/>
        </w:rPr>
      </w:pPr>
      <w:r w:rsidRPr="00347420">
        <w:rPr>
          <w:szCs w:val="24"/>
        </w:rPr>
        <w:t xml:space="preserve">Zuständigkeitsbereich der </w:t>
      </w:r>
    </w:p>
    <w:p w:rsidR="00922056" w:rsidRPr="00347420" w:rsidRDefault="00922056" w:rsidP="00922056">
      <w:pPr>
        <w:rPr>
          <w:szCs w:val="24"/>
        </w:rPr>
      </w:pPr>
      <w:r w:rsidRPr="00347420">
        <w:rPr>
          <w:szCs w:val="24"/>
        </w:rPr>
        <w:t>Bezirksregierung Münster</w:t>
      </w:r>
    </w:p>
    <w:p w:rsidR="00922056" w:rsidRPr="00347420" w:rsidRDefault="00922056" w:rsidP="00922056">
      <w:pPr>
        <w:rPr>
          <w:szCs w:val="24"/>
        </w:rPr>
      </w:pPr>
    </w:p>
    <w:p w:rsidR="00922056" w:rsidRPr="00347420" w:rsidRDefault="00922056" w:rsidP="00922056">
      <w:pPr>
        <w:rPr>
          <w:szCs w:val="24"/>
        </w:rPr>
      </w:pPr>
    </w:p>
    <w:p w:rsidR="00922056" w:rsidRDefault="00922056" w:rsidP="00922056">
      <w:pPr>
        <w:rPr>
          <w:szCs w:val="24"/>
        </w:rPr>
      </w:pPr>
    </w:p>
    <w:p w:rsidR="00347420" w:rsidRDefault="00347420" w:rsidP="00922056">
      <w:pPr>
        <w:rPr>
          <w:szCs w:val="24"/>
        </w:rPr>
      </w:pPr>
    </w:p>
    <w:p w:rsidR="00347420" w:rsidRPr="00347420" w:rsidRDefault="00347420" w:rsidP="00922056">
      <w:pPr>
        <w:rPr>
          <w:szCs w:val="24"/>
        </w:rPr>
      </w:pPr>
    </w:p>
    <w:p w:rsidR="00922056" w:rsidRPr="00347420" w:rsidRDefault="00922056" w:rsidP="00922056">
      <w:pPr>
        <w:rPr>
          <w:szCs w:val="24"/>
        </w:rPr>
      </w:pPr>
    </w:p>
    <w:bookmarkEnd w:id="0"/>
    <w:p w:rsidR="007A40E9" w:rsidRPr="00347420" w:rsidRDefault="00263707" w:rsidP="00922056">
      <w:pPr>
        <w:rPr>
          <w:szCs w:val="24"/>
        </w:rPr>
      </w:pPr>
    </w:p>
    <w:p w:rsidR="00922056" w:rsidRPr="00347420" w:rsidRDefault="00922056" w:rsidP="00922056">
      <w:pPr>
        <w:rPr>
          <w:szCs w:val="24"/>
        </w:rPr>
      </w:pPr>
    </w:p>
    <w:p w:rsidR="00922056" w:rsidRPr="00347420" w:rsidRDefault="00922056" w:rsidP="00922056">
      <w:pPr>
        <w:rPr>
          <w:b/>
          <w:szCs w:val="24"/>
        </w:rPr>
      </w:pPr>
      <w:bookmarkStart w:id="2" w:name="Betreff1"/>
      <w:r w:rsidRPr="00347420">
        <w:rPr>
          <w:b/>
          <w:szCs w:val="24"/>
        </w:rPr>
        <w:t>Förderung des Landes Nordrhein-Westfalen</w:t>
      </w:r>
      <w:bookmarkEnd w:id="2"/>
    </w:p>
    <w:p w:rsidR="00922056" w:rsidRPr="00347420" w:rsidRDefault="00922056" w:rsidP="00922056">
      <w:pPr>
        <w:rPr>
          <w:szCs w:val="24"/>
        </w:rPr>
      </w:pPr>
      <w:bookmarkStart w:id="3" w:name="hier1"/>
      <w:r w:rsidRPr="00347420">
        <w:rPr>
          <w:szCs w:val="24"/>
        </w:rPr>
        <w:t>Maßnahmen zur Verbesserung der Flugsicherheit, des Umweltschutzes und der Infrastruktur zur Erforschung neuer Luftfahrttechnologien auf Flugplätzen</w:t>
      </w:r>
      <w:bookmarkEnd w:id="3"/>
    </w:p>
    <w:p w:rsidR="00922056" w:rsidRPr="00347420" w:rsidRDefault="00922056" w:rsidP="00922056">
      <w:pPr>
        <w:rPr>
          <w:szCs w:val="24"/>
        </w:rPr>
      </w:pPr>
    </w:p>
    <w:p w:rsidR="00922056" w:rsidRDefault="00347420" w:rsidP="00922056">
      <w:pPr>
        <w:rPr>
          <w:szCs w:val="24"/>
        </w:rPr>
      </w:pPr>
      <w:r>
        <w:rPr>
          <w:szCs w:val="24"/>
        </w:rPr>
        <w:t>Runderlass des Ministeriums für Verkehr vom 07.06.2019</w:t>
      </w:r>
    </w:p>
    <w:p w:rsidR="00347420" w:rsidRDefault="00347420" w:rsidP="00922056">
      <w:pPr>
        <w:rPr>
          <w:szCs w:val="24"/>
        </w:rPr>
      </w:pPr>
    </w:p>
    <w:p w:rsidR="00347420" w:rsidRPr="00347420" w:rsidRDefault="00347420" w:rsidP="00922056">
      <w:pPr>
        <w:rPr>
          <w:szCs w:val="24"/>
        </w:rPr>
      </w:pPr>
    </w:p>
    <w:p w:rsidR="00922056" w:rsidRPr="00347420" w:rsidRDefault="00922056" w:rsidP="00922056">
      <w:pPr>
        <w:pStyle w:val="Flietext"/>
        <w:rPr>
          <w:szCs w:val="24"/>
        </w:rPr>
      </w:pPr>
      <w:r w:rsidRPr="00347420">
        <w:rPr>
          <w:szCs w:val="24"/>
        </w:rPr>
        <w:t>Sehr geehrte Damen und Herren,</w:t>
      </w:r>
    </w:p>
    <w:p w:rsidR="00922056" w:rsidRPr="00347420" w:rsidRDefault="00922056" w:rsidP="00922056">
      <w:pPr>
        <w:pStyle w:val="Flietext"/>
        <w:rPr>
          <w:szCs w:val="24"/>
        </w:rPr>
      </w:pPr>
    </w:p>
    <w:p w:rsidR="00922056" w:rsidRPr="00347420" w:rsidRDefault="00922056" w:rsidP="00922056">
      <w:pPr>
        <w:pStyle w:val="Flietext"/>
        <w:jc w:val="both"/>
        <w:rPr>
          <w:szCs w:val="24"/>
        </w:rPr>
      </w:pPr>
      <w:r w:rsidRPr="00347420">
        <w:rPr>
          <w:szCs w:val="24"/>
        </w:rPr>
        <w:t>das Ministerium für Verkehr des Landes Nordrhein-Westfalen hat mit Wirkung vom 20.06.2019 Richtlinien über die Gewährung von Zuwendungen für Maßnahmen zur Verbe</w:t>
      </w:r>
      <w:r w:rsidR="006A10C7">
        <w:rPr>
          <w:szCs w:val="24"/>
        </w:rPr>
        <w:t>sserung der Flugsicherheit</w:t>
      </w:r>
      <w:r w:rsidRPr="00347420">
        <w:rPr>
          <w:szCs w:val="24"/>
        </w:rPr>
        <w:t>, des Umweltschutzes und der Infrastruktur zur Erforschung neuer Luftfahrttechnologien auf Flugplätzen in Kraft gesetzt.</w:t>
      </w:r>
    </w:p>
    <w:p w:rsidR="00922056" w:rsidRPr="00347420" w:rsidRDefault="00922056" w:rsidP="00922056">
      <w:pPr>
        <w:pStyle w:val="Flietext"/>
        <w:jc w:val="both"/>
        <w:rPr>
          <w:szCs w:val="24"/>
        </w:rPr>
      </w:pPr>
    </w:p>
    <w:p w:rsidR="00922056" w:rsidRPr="00347420" w:rsidRDefault="005D4AF4" w:rsidP="00922056">
      <w:pPr>
        <w:pStyle w:val="Flietext"/>
        <w:jc w:val="both"/>
        <w:rPr>
          <w:szCs w:val="24"/>
        </w:rPr>
      </w:pPr>
      <w:r w:rsidRPr="00347420">
        <w:rPr>
          <w:szCs w:val="24"/>
        </w:rPr>
        <w:t>Der Wortlaut der Richtlinien wird Ihnen als Dokumentenanhang übersandt und wurde auch unter folgendem Link seitens des Ministeriums veröffentlicht:</w:t>
      </w:r>
    </w:p>
    <w:p w:rsidR="005D4AF4" w:rsidRPr="00347420" w:rsidRDefault="005D4AF4" w:rsidP="00922056">
      <w:pPr>
        <w:pStyle w:val="Flietext"/>
        <w:jc w:val="both"/>
        <w:rPr>
          <w:szCs w:val="24"/>
        </w:rPr>
      </w:pPr>
    </w:p>
    <w:p w:rsidR="005D4AF4" w:rsidRPr="00347420" w:rsidRDefault="00263707" w:rsidP="00922056">
      <w:pPr>
        <w:pStyle w:val="Flietext"/>
        <w:jc w:val="both"/>
        <w:rPr>
          <w:szCs w:val="24"/>
        </w:rPr>
      </w:pPr>
      <w:hyperlink r:id="rId7" w:history="1">
        <w:r w:rsidR="005D4AF4" w:rsidRPr="00347420">
          <w:rPr>
            <w:rStyle w:val="Hyperlink"/>
            <w:szCs w:val="24"/>
          </w:rPr>
          <w:t>https://recht.nrw.de/lmi/owa/br_vbl_detail_text?anw_nr=7&amp;vd_id=17820&amp;ver=8&amp;val=17820&amp;sg=0&amp;menu=1&amp;vd_back=N</w:t>
        </w:r>
      </w:hyperlink>
    </w:p>
    <w:p w:rsidR="00922056" w:rsidRPr="00347420" w:rsidRDefault="00922056" w:rsidP="00922056">
      <w:pPr>
        <w:pStyle w:val="Flietext"/>
        <w:rPr>
          <w:szCs w:val="24"/>
        </w:rPr>
      </w:pPr>
    </w:p>
    <w:p w:rsidR="005D4AF4" w:rsidRPr="00347420" w:rsidRDefault="005D4AF4" w:rsidP="005D4AF4">
      <w:pPr>
        <w:pStyle w:val="Flietext"/>
        <w:jc w:val="both"/>
        <w:rPr>
          <w:szCs w:val="24"/>
        </w:rPr>
      </w:pPr>
      <w:r w:rsidRPr="00347420">
        <w:rPr>
          <w:szCs w:val="24"/>
        </w:rPr>
        <w:t>Falls Sie Interesse an der Durchführung einer Maßnahme an Ihrem Flugplatz haben, die unter die Voraussetzungen der Förderrichtlinien fällt und für die Sie gerne einen Antrag auf Förderung stel</w:t>
      </w:r>
      <w:r w:rsidR="00347420">
        <w:rPr>
          <w:szCs w:val="24"/>
        </w:rPr>
        <w:t>len möchten, so können sie einen dahingehenden Antrag einreichen bzw. einen Termin für eine Antragsberatung mit mir vereinbaren</w:t>
      </w:r>
      <w:r w:rsidR="00DA2B29">
        <w:rPr>
          <w:szCs w:val="24"/>
        </w:rPr>
        <w:t xml:space="preserve">. Dies gilt nur für </w:t>
      </w:r>
      <w:r w:rsidR="00DA2B29">
        <w:rPr>
          <w:szCs w:val="24"/>
        </w:rPr>
        <w:lastRenderedPageBreak/>
        <w:t xml:space="preserve">Maßnahmen mit einem Finanzvolumen unter 180.000,00 EUR, darüber hinaus beachten Sie bitte die Vorgaben der Ziff. 7.3.2.1 der Richtlinien. </w:t>
      </w:r>
    </w:p>
    <w:p w:rsidR="00347420" w:rsidRPr="00347420" w:rsidRDefault="00347420" w:rsidP="005D4AF4">
      <w:pPr>
        <w:pStyle w:val="Flietext"/>
        <w:jc w:val="both"/>
        <w:rPr>
          <w:szCs w:val="24"/>
        </w:rPr>
      </w:pPr>
    </w:p>
    <w:p w:rsidR="00347420" w:rsidRDefault="00347420" w:rsidP="005D4AF4">
      <w:pPr>
        <w:pStyle w:val="Flietext"/>
        <w:jc w:val="both"/>
        <w:rPr>
          <w:szCs w:val="24"/>
        </w:rPr>
      </w:pPr>
      <w:r w:rsidRPr="00347420">
        <w:rPr>
          <w:szCs w:val="24"/>
        </w:rPr>
        <w:t xml:space="preserve">Bei Rückfragen stehe ich Ihnen ab dem 15.07.2019 unter den nebenstehenden Kontaktdaten zur Verfügung, in Vertretung können sie auch Herrn Peters unter Tel. 0251 411 1524 oder per Email unter </w:t>
      </w:r>
      <w:hyperlink r:id="rId8" w:history="1">
        <w:r w:rsidRPr="00347420">
          <w:rPr>
            <w:rStyle w:val="Hyperlink"/>
            <w:szCs w:val="24"/>
          </w:rPr>
          <w:t>Matthias.peters@brms.nrw.de</w:t>
        </w:r>
      </w:hyperlink>
      <w:r w:rsidRPr="00347420">
        <w:rPr>
          <w:szCs w:val="24"/>
        </w:rPr>
        <w:t xml:space="preserve"> kontaktieren. </w:t>
      </w:r>
    </w:p>
    <w:p w:rsidR="00347420" w:rsidRDefault="00347420" w:rsidP="005D4AF4">
      <w:pPr>
        <w:pStyle w:val="Flietext"/>
        <w:jc w:val="both"/>
        <w:rPr>
          <w:szCs w:val="24"/>
        </w:rPr>
      </w:pPr>
    </w:p>
    <w:p w:rsidR="00347420" w:rsidRDefault="00347420" w:rsidP="005D4AF4">
      <w:pPr>
        <w:pStyle w:val="Flietext"/>
        <w:jc w:val="both"/>
        <w:rPr>
          <w:szCs w:val="24"/>
        </w:rPr>
      </w:pPr>
      <w:r>
        <w:rPr>
          <w:szCs w:val="24"/>
        </w:rPr>
        <w:t>Mit freundlichen Grüßen</w:t>
      </w:r>
    </w:p>
    <w:p w:rsidR="00347420" w:rsidRDefault="00347420" w:rsidP="005D4AF4">
      <w:pPr>
        <w:pStyle w:val="Flietext"/>
        <w:jc w:val="both"/>
        <w:rPr>
          <w:szCs w:val="24"/>
        </w:rPr>
      </w:pPr>
      <w:r>
        <w:rPr>
          <w:szCs w:val="24"/>
        </w:rPr>
        <w:t>Im Auftrag</w:t>
      </w:r>
    </w:p>
    <w:p w:rsidR="00347420" w:rsidRDefault="00347420" w:rsidP="005D4AF4">
      <w:pPr>
        <w:pStyle w:val="Flietext"/>
        <w:jc w:val="both"/>
        <w:rPr>
          <w:szCs w:val="24"/>
        </w:rPr>
      </w:pPr>
    </w:p>
    <w:p w:rsidR="00347420" w:rsidRDefault="00347420" w:rsidP="005D4AF4">
      <w:pPr>
        <w:pStyle w:val="Flietext"/>
        <w:jc w:val="both"/>
        <w:rPr>
          <w:szCs w:val="24"/>
        </w:rPr>
      </w:pPr>
    </w:p>
    <w:p w:rsidR="00347420" w:rsidRPr="00347420" w:rsidRDefault="002E49A3" w:rsidP="005D4AF4">
      <w:pPr>
        <w:pStyle w:val="Flietext"/>
        <w:jc w:val="both"/>
        <w:rPr>
          <w:szCs w:val="24"/>
        </w:rPr>
      </w:pPr>
      <w:r>
        <w:rPr>
          <w:szCs w:val="24"/>
        </w:rPr>
        <w:t xml:space="preserve"> gez. </w:t>
      </w:r>
      <w:r w:rsidR="00347420">
        <w:rPr>
          <w:szCs w:val="24"/>
        </w:rPr>
        <w:t>Mertin</w:t>
      </w:r>
    </w:p>
    <w:sectPr w:rsidR="00347420" w:rsidRPr="00347420" w:rsidSect="00263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48" w:right="2834" w:bottom="1049" w:left="136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07" w:rsidRDefault="00263707" w:rsidP="00922056">
      <w:r>
        <w:separator/>
      </w:r>
    </w:p>
  </w:endnote>
  <w:endnote w:type="continuationSeparator" w:id="0">
    <w:p w:rsidR="00263707" w:rsidRDefault="00263707" w:rsidP="0092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56" w:rsidRDefault="009220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56" w:rsidRPr="00263707" w:rsidRDefault="00922056" w:rsidP="002637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56" w:rsidRPr="00263707" w:rsidRDefault="00922056" w:rsidP="002637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07" w:rsidRDefault="00263707" w:rsidP="00922056">
      <w:r>
        <w:separator/>
      </w:r>
    </w:p>
  </w:footnote>
  <w:footnote w:type="continuationSeparator" w:id="0">
    <w:p w:rsidR="00263707" w:rsidRDefault="00263707" w:rsidP="0092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07" w:rsidRPr="00C0744E" w:rsidRDefault="00263707" w:rsidP="00C0744E">
    <w:pPr>
      <w:pStyle w:val="Titel"/>
      <w:tabs>
        <w:tab w:val="center" w:pos="4536"/>
        <w:tab w:val="left" w:pos="7938"/>
        <w:tab w:val="left" w:pos="8080"/>
      </w:tabs>
      <w:jc w:val="left"/>
      <w:rPr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400.9pt;margin-top:46.8pt;width:42.9pt;height:45.55pt;z-index:-251640832;mso-position-vertical-relative:page" wrapcoords="-121 0 -121 21486 21600 21486 21600 0 -121 0">
          <v:imagedata r:id="rId1" o:title=""/>
          <w10:wrap type="tight" anchory="page"/>
        </v:shape>
      </w:pict>
    </w:r>
    <w:r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2.95pt;margin-top:46.8pt;width:148.05pt;height:25.4pt;z-index:251676672;mso-wrap-style:none;mso-position-horizontal-relative:page;mso-position-vertical-relative:page" stroked="f">
          <v:textbox style="mso-next-textbox:#_x0000_s2064" inset="0,0,0,0">
            <w:txbxContent>
              <w:p w:rsidR="00263707" w:rsidRPr="00C512E3" w:rsidRDefault="00263707" w:rsidP="00FB074B">
                <w:pPr>
                  <w:pStyle w:val="Titel"/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512E3">
                  <w:rPr>
                    <w:rFonts w:ascii="Arial" w:hAnsi="Arial" w:cs="Arial"/>
                    <w:b/>
                    <w:sz w:val="24"/>
                    <w:szCs w:val="24"/>
                  </w:rPr>
                  <w:t>Bezirksregierung Münster</w:t>
                </w:r>
              </w:p>
            </w:txbxContent>
          </v:textbox>
          <w10:wrap anchorx="page" anchory="page"/>
          <w10:anchorlock/>
        </v:shape>
      </w:pict>
    </w:r>
  </w:p>
  <w:p w:rsidR="00263707" w:rsidRDefault="00263707">
    <w:pPr>
      <w:tabs>
        <w:tab w:val="center" w:pos="453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8"/>
      </w:rPr>
      <w:tab/>
    </w:r>
  </w:p>
  <w:p w:rsidR="00263707" w:rsidRDefault="00263707" w:rsidP="00C00204">
    <w:pPr>
      <w:tabs>
        <w:tab w:val="center" w:pos="4536"/>
      </w:tabs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pict>
        <v:shape id="_x0000_s2066" type="#_x0000_t202" style="position:absolute;margin-left:-49.15pt;margin-top:739.85pt;width:445.5pt;height:35.25pt;z-index:251678720" stroked="f">
          <v:textbox>
            <w:txbxContent>
              <w:p w:rsidR="00263707" w:rsidRDefault="00263707" w:rsidP="00783F9E"/>
            </w:txbxContent>
          </v:textbox>
        </v:shape>
      </w:pict>
    </w:r>
    <w:r>
      <w:rPr>
        <w:rFonts w:ascii="Times New Roman" w:hAnsi="Times New Roman"/>
        <w:noProof/>
        <w:sz w:val="20"/>
      </w:rPr>
      <w:pict>
        <v:shape id="_x0000_s2065" type="#_x0000_t202" style="position:absolute;margin-left:470.6pt;margin-top:147.7pt;width:108pt;height:686.25pt;z-index:251677696;mso-position-horizontal-relative:page;mso-position-vertical-relative:page" o:allowoverlap="f" stroked="f">
          <v:textbox style="mso-next-textbox:#_x0000_s2065" inset="0,0,0,0">
            <w:txbxContent>
              <w:p w:rsidR="00263707" w:rsidRDefault="00263707" w:rsidP="00783329">
                <w:pPr>
                  <w:pStyle w:val="OKEAbsenderangaben"/>
                  <w:spacing w:line="240" w:lineRule="exact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Seite </w:t>
                </w:r>
                <w:r>
                  <w:rPr>
                    <w:rFonts w:cs="Arial"/>
                  </w:rPr>
                  <w:fldChar w:fldCharType="begin"/>
                </w:r>
                <w:r>
                  <w:rPr>
                    <w:rFonts w:cs="Arial"/>
                  </w:rPr>
                  <w:instrText xml:space="preserve"> PAGE  \* MERGEFORMAT </w:instrText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2</w:t>
                </w:r>
                <w:r>
                  <w:rPr>
                    <w:rFonts w:cs="Arial"/>
                  </w:rPr>
                  <w:fldChar w:fldCharType="end"/>
                </w:r>
                <w:r>
                  <w:rPr>
                    <w:rFonts w:cs="Arial"/>
                  </w:rPr>
                  <w:t xml:space="preserve"> von </w:t>
                </w:r>
                <w:r>
                  <w:rPr>
                    <w:rFonts w:cs="Arial"/>
                  </w:rPr>
                  <w:fldChar w:fldCharType="begin"/>
                </w:r>
                <w:r>
                  <w:rPr>
                    <w:rFonts w:cs="Arial"/>
                  </w:rPr>
                  <w:instrText xml:space="preserve"> SECTIONPAGES  \* MERGEFORMAT </w:instrText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2</w:t>
                </w:r>
                <w:r>
                  <w:rPr>
                    <w:rFonts w:cs="Ari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07" w:rsidRPr="00C0744E" w:rsidRDefault="00263707" w:rsidP="00C0744E">
    <w:pPr>
      <w:pStyle w:val="Titel"/>
      <w:tabs>
        <w:tab w:val="center" w:pos="4536"/>
        <w:tab w:val="left" w:pos="7938"/>
        <w:tab w:val="left" w:pos="8080"/>
      </w:tabs>
      <w:jc w:val="left"/>
      <w:rPr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0.9pt;margin-top:46.8pt;width:42.9pt;height:45.55pt;z-index:-251657216;mso-position-vertical-relative:page" wrapcoords="-121 0 -121 21486 21600 21486 21600 0 -121 0">
          <v:imagedata r:id="rId1" o:title=""/>
          <w10:wrap type="tight" anchory="page"/>
        </v:shape>
      </w:pict>
    </w:r>
    <w:r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.95pt;margin-top:46.8pt;width:148.05pt;height:25.4pt;z-index:251660288;mso-wrap-style:none;mso-position-horizontal-relative:page;mso-position-vertical-relative:page" stroked="f">
          <v:textbox style="mso-next-textbox:#_x0000_s2050" inset="0,0,0,0">
            <w:txbxContent>
              <w:p w:rsidR="00263707" w:rsidRPr="00C512E3" w:rsidRDefault="00263707" w:rsidP="00FB074B">
                <w:pPr>
                  <w:pStyle w:val="Titel"/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512E3">
                  <w:rPr>
                    <w:rFonts w:ascii="Arial" w:hAnsi="Arial" w:cs="Arial"/>
                    <w:b/>
                    <w:sz w:val="24"/>
                    <w:szCs w:val="24"/>
                  </w:rPr>
                  <w:t>Bezirksregierung Münster</w:t>
                </w:r>
              </w:p>
            </w:txbxContent>
          </v:textbox>
          <w10:wrap anchorx="page" anchory="page"/>
          <w10:anchorlock/>
        </v:shape>
      </w:pict>
    </w:r>
  </w:p>
  <w:p w:rsidR="00263707" w:rsidRDefault="00263707">
    <w:pPr>
      <w:tabs>
        <w:tab w:val="center" w:pos="453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8"/>
      </w:rPr>
      <w:tab/>
    </w:r>
  </w:p>
  <w:p w:rsidR="00263707" w:rsidRDefault="00263707" w:rsidP="00C00204">
    <w:pPr>
      <w:tabs>
        <w:tab w:val="center" w:pos="4536"/>
      </w:tabs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pict>
        <v:shape id="_x0000_s2052" type="#_x0000_t202" style="position:absolute;margin-left:-49.15pt;margin-top:739.85pt;width:445.5pt;height:35.25pt;z-index:251662336" stroked="f">
          <v:textbox>
            <w:txbxContent>
              <w:p w:rsidR="00263707" w:rsidRDefault="00263707" w:rsidP="00783F9E"/>
            </w:txbxContent>
          </v:textbox>
        </v:shape>
      </w:pict>
    </w:r>
    <w:r>
      <w:rPr>
        <w:rFonts w:ascii="Times New Roman" w:hAnsi="Times New Roman"/>
        <w:noProof/>
        <w:sz w:val="20"/>
      </w:rPr>
      <w:pict>
        <v:shape id="_x0000_s2051" type="#_x0000_t202" style="position:absolute;margin-left:470.6pt;margin-top:147.7pt;width:108pt;height:686.25pt;z-index:251661312;mso-position-horizontal-relative:page;mso-position-vertical-relative:page" o:allowoverlap="f" stroked="f">
          <v:textbox style="mso-next-textbox:#_x0000_s2051" inset="0,0,0,0">
            <w:txbxContent>
              <w:p w:rsidR="00263707" w:rsidRDefault="00263707" w:rsidP="00783329">
                <w:pPr>
                  <w:pStyle w:val="OKEAbsenderangaben"/>
                  <w:spacing w:line="240" w:lineRule="exact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Seite </w:t>
                </w:r>
                <w:r>
                  <w:rPr>
                    <w:rFonts w:cs="Arial"/>
                  </w:rPr>
                  <w:fldChar w:fldCharType="begin"/>
                </w:r>
                <w:r>
                  <w:rPr>
                    <w:rFonts w:cs="Arial"/>
                  </w:rPr>
                  <w:instrText xml:space="preserve"> PAGE  \* MERGEFORMAT </w:instrText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2</w:t>
                </w:r>
                <w:r>
                  <w:rPr>
                    <w:rFonts w:cs="Arial"/>
                  </w:rPr>
                  <w:fldChar w:fldCharType="end"/>
                </w:r>
                <w:r>
                  <w:rPr>
                    <w:rFonts w:cs="Arial"/>
                  </w:rPr>
                  <w:t xml:space="preserve"> von </w:t>
                </w:r>
                <w:r>
                  <w:rPr>
                    <w:rFonts w:cs="Arial"/>
                  </w:rPr>
                  <w:fldChar w:fldCharType="begin"/>
                </w:r>
                <w:r>
                  <w:rPr>
                    <w:rFonts w:cs="Arial"/>
                  </w:rPr>
                  <w:instrText xml:space="preserve"> SECTIONPAGES  \* MERGEFORMAT </w:instrText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2</w:t>
                </w:r>
                <w:r>
                  <w:rPr>
                    <w:rFonts w:cs="Ari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07" w:rsidRDefault="00263707" w:rsidP="00801D5E">
    <w:pPr>
      <w:pStyle w:val="Titel"/>
      <w:tabs>
        <w:tab w:val="center" w:pos="4536"/>
        <w:tab w:val="left" w:pos="8035"/>
      </w:tabs>
      <w:jc w:val="left"/>
      <w:rPr>
        <w:sz w:val="24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66.7pt;margin-top:713.2pt;width:108.05pt;height:71.25pt;z-index:251673600;mso-wrap-style:none;mso-wrap-distance-left:0;mso-wrap-distance-right:0;mso-position-horizontal-relative:page;mso-position-vertical-relative:page" filled="f" stroked="f">
          <v:textbox style="mso-next-textbox:#_x0000_s2062;mso-fit-shape-to-text:t" inset="0,0,0,0">
            <w:txbxContent>
              <w:p w:rsidR="00263707" w:rsidRDefault="00263707" w:rsidP="006B7511">
                <w:pPr>
                  <w:tabs>
                    <w:tab w:val="left" w:pos="1276"/>
                  </w:tabs>
                  <w:rPr>
                    <w:sz w:val="16"/>
                    <w:szCs w:val="16"/>
                  </w:rPr>
                </w:pPr>
                <w:r w:rsidRPr="006B7511">
                  <w:rPr>
                    <w:sz w:val="16"/>
                    <w:szCs w:val="16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8pt;height:71.2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  <w10:anchorlock/>
        </v:shape>
      </w:pict>
    </w:r>
    <w:r>
      <w:rPr>
        <w:sz w:val="24"/>
        <w:szCs w:val="24"/>
      </w:rPr>
      <w:pict>
        <v:shape id="_x0000_s2060" type="#_x0000_t202" style="position:absolute;margin-left:468.95pt;margin-top:551.2pt;width:108pt;height:38.7pt;z-index:251671552;mso-wrap-distance-left:0;mso-wrap-distance-right:0;mso-position-horizontal-relative:page;mso-position-vertical-relative:page" filled="f" stroked="f">
          <v:textbox style="mso-next-textbox:#_x0000_s2060" inset="0,0,0,0">
            <w:txbxContent>
              <w:p w:rsidR="00263707" w:rsidRDefault="00263707" w:rsidP="00DE59B5">
                <w:pPr>
                  <w:tabs>
                    <w:tab w:val="left" w:pos="1276"/>
                  </w:tabs>
                  <w:rPr>
                    <w:sz w:val="16"/>
                    <w:szCs w:val="16"/>
                  </w:rPr>
                </w:pPr>
              </w:p>
              <w:p w:rsidR="00263707" w:rsidRDefault="00263707" w:rsidP="00A772B7">
                <w:pPr>
                  <w:tabs>
                    <w:tab w:val="left" w:pos="127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Grünes Umweltschutztelefon:</w:t>
                </w:r>
              </w:p>
              <w:p w:rsidR="00263707" w:rsidRDefault="00263707" w:rsidP="00A772B7">
                <w:pPr>
                  <w:tabs>
                    <w:tab w:val="left" w:pos="1276"/>
                  </w:tabs>
                  <w:spacing w:line="36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+49 (0)251 411 – 3300</w:t>
                </w:r>
              </w:p>
              <w:p w:rsidR="00263707" w:rsidRDefault="00263707" w:rsidP="00A772B7">
                <w:pPr>
                  <w:tabs>
                    <w:tab w:val="left" w:pos="1276"/>
                  </w:tabs>
                  <w:rPr>
                    <w:sz w:val="16"/>
                    <w:szCs w:val="16"/>
                  </w:rPr>
                </w:pPr>
              </w:p>
              <w:p w:rsidR="00263707" w:rsidRDefault="00263707" w:rsidP="00A772B7">
                <w:pPr>
                  <w:tabs>
                    <w:tab w:val="left" w:pos="1276"/>
                  </w:tabs>
                  <w:rPr>
                    <w:sz w:val="16"/>
                    <w:szCs w:val="16"/>
                  </w:rPr>
                </w:pPr>
              </w:p>
              <w:p w:rsidR="00263707" w:rsidRDefault="00263707" w:rsidP="00A772B7">
                <w:pPr>
                  <w:tabs>
                    <w:tab w:val="left" w:pos="1276"/>
                  </w:tabs>
                  <w:spacing w:line="240" w:lineRule="exact"/>
                  <w:rPr>
                    <w:sz w:val="16"/>
                    <w:szCs w:val="16"/>
                  </w:rPr>
                </w:pPr>
              </w:p>
              <w:p w:rsidR="00263707" w:rsidRDefault="00263707" w:rsidP="00A772B7">
                <w:pPr>
                  <w:tabs>
                    <w:tab w:val="left" w:pos="1276"/>
                  </w:tabs>
                  <w:spacing w:line="240" w:lineRule="exact"/>
                  <w:rPr>
                    <w:sz w:val="16"/>
                    <w:szCs w:val="16"/>
                  </w:rPr>
                </w:pPr>
              </w:p>
              <w:p w:rsidR="00263707" w:rsidRDefault="00263707" w:rsidP="00A772B7">
                <w:pPr>
                  <w:tabs>
                    <w:tab w:val="left" w:pos="1276"/>
                  </w:tabs>
                  <w:spacing w:line="240" w:lineRule="exact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  <w:sz w:val="24"/>
      </w:rPr>
      <w:pict>
        <v:shape id="_x0000_s2058" type="#_x0000_t202" style="position:absolute;margin-left:468.9pt;margin-top:388.6pt;width:108pt;height:79.05pt;z-index:251669504;mso-wrap-distance-left:0;mso-wrap-distance-right:0;mso-position-horizontal-relative:page;mso-position-vertical-relative:page" filled="f" stroked="f">
          <v:textbox style="mso-next-textbox:#_x0000_s2058" inset="0,0,0,0">
            <w:txbxContent>
              <w:p w:rsidR="00263707" w:rsidRDefault="00263707" w:rsidP="00D67C34">
                <w:pPr>
                  <w:pStyle w:val="OKEAbsenderangaben"/>
                  <w:rPr>
                    <w:rFonts w:cs="Arial"/>
                  </w:rPr>
                </w:pPr>
                <w:r>
                  <w:rPr>
                    <w:rFonts w:cs="Arial"/>
                  </w:rPr>
                  <w:t>Dienstgebäude und</w:t>
                </w:r>
              </w:p>
              <w:p w:rsidR="00263707" w:rsidRDefault="00263707" w:rsidP="00DF3FAA">
                <w:pPr>
                  <w:pStyle w:val="OKEAbsenderangaben"/>
                  <w:spacing w:after="80"/>
                  <w:rPr>
                    <w:rFonts w:cs="Arial"/>
                  </w:rPr>
                </w:pPr>
                <w:r>
                  <w:rPr>
                    <w:rFonts w:cs="Arial"/>
                  </w:rPr>
                  <w:t>Lieferanschrift:</w:t>
                </w:r>
              </w:p>
              <w:p w:rsidR="00263707" w:rsidRDefault="00263707" w:rsidP="00D67C34">
                <w:pPr>
                  <w:pStyle w:val="OKEAbsenderangaben"/>
                  <w:rPr>
                    <w:rFonts w:cs="Arial"/>
                  </w:rPr>
                </w:pPr>
                <w:r>
                  <w:rPr>
                    <w:rFonts w:cs="Arial"/>
                  </w:rPr>
                  <w:t>Domplatz 1-3</w:t>
                </w:r>
              </w:p>
              <w:p w:rsidR="00263707" w:rsidRDefault="00263707" w:rsidP="00D67C34">
                <w:pPr>
                  <w:pStyle w:val="OKEAbsenderangaben"/>
                  <w:rPr>
                    <w:rFonts w:cs="Arial"/>
                  </w:rPr>
                </w:pPr>
                <w:r>
                  <w:rPr>
                    <w:rFonts w:cs="Arial"/>
                  </w:rPr>
                  <w:t>48143 Münster</w:t>
                </w:r>
              </w:p>
              <w:p w:rsidR="00263707" w:rsidRDefault="00263707" w:rsidP="00D67C34">
                <w:pPr>
                  <w:pStyle w:val="OKEAbsenderangaben"/>
                  <w:rPr>
                    <w:rFonts w:cs="Arial"/>
                  </w:rPr>
                </w:pPr>
                <w:r>
                  <w:rPr>
                    <w:rFonts w:cs="Arial"/>
                  </w:rPr>
                  <w:t>Telefon: +49 (</w:t>
                </w:r>
                <w:r>
                  <w:rPr>
                    <w:rFonts w:cs="Arial"/>
                    <w:szCs w:val="16"/>
                  </w:rPr>
                  <w:t>0)251</w:t>
                </w:r>
                <w:r>
                  <w:rPr>
                    <w:rFonts w:cs="Arial"/>
                  </w:rPr>
                  <w:t xml:space="preserve"> 411-0</w:t>
                </w:r>
              </w:p>
              <w:p w:rsidR="00263707" w:rsidRDefault="00263707" w:rsidP="00D67C34">
                <w:pPr>
                  <w:tabs>
                    <w:tab w:val="left" w:pos="127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Telefax: +49 (0)251 411-2525</w:t>
                </w:r>
              </w:p>
              <w:p w:rsidR="00263707" w:rsidRDefault="00263707" w:rsidP="00D67C34">
                <w:pPr>
                  <w:tabs>
                    <w:tab w:val="left" w:pos="127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Poststelle@brms.nrw.de</w:t>
                </w:r>
              </w:p>
              <w:p w:rsidR="00263707" w:rsidRDefault="00263707" w:rsidP="00D67C34">
                <w:pPr>
                  <w:tabs>
                    <w:tab w:val="left" w:pos="127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www.brms.nrw.de</w:t>
                </w:r>
              </w:p>
              <w:p w:rsidR="00263707" w:rsidRDefault="00263707" w:rsidP="00D67C34">
                <w:pPr>
                  <w:tabs>
                    <w:tab w:val="left" w:pos="1276"/>
                  </w:tabs>
                  <w:rPr>
                    <w:sz w:val="16"/>
                    <w:szCs w:val="16"/>
                  </w:rPr>
                </w:pPr>
              </w:p>
              <w:p w:rsidR="00263707" w:rsidRDefault="00263707" w:rsidP="00D67C34">
                <w:pPr>
                  <w:tabs>
                    <w:tab w:val="left" w:pos="1276"/>
                  </w:tabs>
                  <w:spacing w:line="240" w:lineRule="exact"/>
                  <w:rPr>
                    <w:sz w:val="16"/>
                    <w:szCs w:val="16"/>
                  </w:rPr>
                </w:pPr>
              </w:p>
              <w:p w:rsidR="00263707" w:rsidRDefault="00263707" w:rsidP="00D67C34">
                <w:pPr>
                  <w:tabs>
                    <w:tab w:val="left" w:pos="1276"/>
                  </w:tabs>
                  <w:spacing w:line="240" w:lineRule="exact"/>
                  <w:rPr>
                    <w:sz w:val="16"/>
                    <w:szCs w:val="16"/>
                  </w:rPr>
                </w:pPr>
              </w:p>
              <w:p w:rsidR="00263707" w:rsidRPr="004306F3" w:rsidRDefault="00263707" w:rsidP="00D67C34">
                <w:pPr>
                  <w:tabs>
                    <w:tab w:val="left" w:pos="1276"/>
                  </w:tabs>
                  <w:spacing w:line="240" w:lineRule="exact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</w:p>
  <w:p w:rsidR="00263707" w:rsidRPr="002C0160" w:rsidRDefault="00263707" w:rsidP="00AB2DD6">
    <w:pPr>
      <w:pStyle w:val="Titel"/>
      <w:tabs>
        <w:tab w:val="center" w:pos="4536"/>
        <w:tab w:val="left" w:pos="7938"/>
        <w:tab w:val="left" w:pos="8080"/>
      </w:tabs>
      <w:jc w:val="left"/>
      <w:rPr>
        <w:sz w:val="24"/>
        <w:szCs w:val="24"/>
      </w:rPr>
    </w:pPr>
    <w:r w:rsidRPr="002C0160">
      <w:rPr>
        <w:rFonts w:ascii="Arial" w:hAnsi="Arial" w:cs="Arial"/>
        <w:noProof/>
        <w:sz w:val="24"/>
        <w:szCs w:val="24"/>
      </w:rPr>
      <w:pict>
        <v:shape id="_x0000_s2056" type="#_x0000_t75" style="position:absolute;margin-left:400.9pt;margin-top:46.8pt;width:42.9pt;height:45.55pt;z-index:-251649024;mso-position-vertical-relative:page" wrapcoords="-121 0 -121 21486 21600 21486 21600 0 -121 0">
          <v:imagedata r:id="rId2" o:title=""/>
          <w10:wrap type="tight" anchory="page"/>
          <w10:anchorlock/>
        </v:shape>
      </w:pict>
    </w:r>
  </w:p>
  <w:p w:rsidR="00263707" w:rsidRPr="002C0160" w:rsidRDefault="00263707">
    <w:pPr>
      <w:pStyle w:val="Titel"/>
      <w:tabs>
        <w:tab w:val="center" w:pos="4536"/>
      </w:tabs>
      <w:jc w:val="left"/>
      <w:rPr>
        <w:sz w:val="24"/>
        <w:szCs w:val="24"/>
      </w:rPr>
    </w:pPr>
    <w:r w:rsidRPr="002C0160">
      <w:rPr>
        <w:noProof/>
        <w:sz w:val="24"/>
        <w:szCs w:val="24"/>
      </w:rPr>
      <w:pict>
        <v:shape id="_x0000_s2053" type="#_x0000_t202" style="position:absolute;margin-left:283.05pt;margin-top:46.8pt;width:155.25pt;height:25.4pt;z-index:251664384;mso-wrap-style:none;mso-position-horizontal-relative:page;mso-position-vertical-relative:page" stroked="f">
          <v:textbox inset=",0,0,0">
            <w:txbxContent>
              <w:p w:rsidR="00263707" w:rsidRPr="00C512E3" w:rsidRDefault="00263707" w:rsidP="00FB074B">
                <w:pPr>
                  <w:pStyle w:val="Titel"/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512E3">
                  <w:rPr>
                    <w:rFonts w:ascii="Arial" w:hAnsi="Arial" w:cs="Arial"/>
                    <w:b/>
                    <w:sz w:val="24"/>
                    <w:szCs w:val="24"/>
                  </w:rPr>
                  <w:t>Bezirksregierung Münster</w:t>
                </w:r>
              </w:p>
            </w:txbxContent>
          </v:textbox>
          <w10:wrap anchorx="page" anchory="page"/>
          <w10:anchorlock/>
        </v:shape>
      </w:pict>
    </w:r>
  </w:p>
  <w:p w:rsidR="00263707" w:rsidRPr="002C0160" w:rsidRDefault="00263707">
    <w:pPr>
      <w:pStyle w:val="Titel"/>
      <w:tabs>
        <w:tab w:val="center" w:pos="4536"/>
      </w:tabs>
      <w:jc w:val="left"/>
      <w:rPr>
        <w:noProof/>
        <w:sz w:val="24"/>
        <w:szCs w:val="24"/>
      </w:rPr>
    </w:pPr>
  </w:p>
  <w:p w:rsidR="00263707" w:rsidRPr="002C0160" w:rsidRDefault="00263707">
    <w:pPr>
      <w:pStyle w:val="Titel"/>
      <w:tabs>
        <w:tab w:val="center" w:pos="4536"/>
      </w:tabs>
      <w:jc w:val="left"/>
      <w:rPr>
        <w:sz w:val="24"/>
        <w:szCs w:val="24"/>
      </w:rPr>
    </w:pPr>
  </w:p>
  <w:p w:rsidR="00263707" w:rsidRPr="00242100" w:rsidRDefault="00263707">
    <w:pPr>
      <w:pStyle w:val="Titel"/>
      <w:tabs>
        <w:tab w:val="center" w:pos="4536"/>
      </w:tabs>
      <w:jc w:val="left"/>
      <w:rPr>
        <w:sz w:val="24"/>
        <w:szCs w:val="24"/>
      </w:rPr>
    </w:pPr>
  </w:p>
  <w:p w:rsidR="00263707" w:rsidRDefault="00263707" w:rsidP="00893ECE">
    <w:pPr>
      <w:tabs>
        <w:tab w:val="center" w:pos="4536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Cs w:val="24"/>
      </w:rPr>
      <w:pict>
        <v:shape id="_x0000_s2054" type="#_x0000_t202" style="position:absolute;margin-left:468.9pt;margin-top:147.4pt;width:108pt;height:32.8pt;z-index:251665408;mso-position-horizontal-relative:page;mso-position-vertical-relative:page" filled="f" stroked="f">
          <v:textbox style="mso-next-textbox:#_x0000_s2054" inset="0,0,0,0">
            <w:txbxContent>
              <w:p w:rsidR="00263707" w:rsidRPr="00B87559" w:rsidRDefault="00263707" w:rsidP="000901D6">
                <w:pPr>
                  <w:pStyle w:val="OKEDatum"/>
                  <w:spacing w:line="240" w:lineRule="exact"/>
                  <w:rPr>
                    <w:rFonts w:cs="Arial"/>
                    <w:sz w:val="16"/>
                    <w:szCs w:val="16"/>
                  </w:rPr>
                </w:pPr>
                <w:bookmarkStart w:id="4" w:name="OKEDatum0"/>
                <w:r>
                  <w:rPr>
                    <w:rFonts w:cs="Arial"/>
                    <w:sz w:val="16"/>
                    <w:szCs w:val="16"/>
                  </w:rPr>
                  <w:t>25. Juni 2019</w:t>
                </w:r>
                <w:bookmarkEnd w:id="4"/>
              </w:p>
              <w:p w:rsidR="00263707" w:rsidRDefault="00263707" w:rsidP="000901D6">
                <w:pPr>
                  <w:pStyle w:val="OKEAbsenderangaben"/>
                  <w:spacing w:line="240" w:lineRule="exact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Seite </w:t>
                </w:r>
                <w:r>
                  <w:rPr>
                    <w:rFonts w:cs="Arial"/>
                  </w:rPr>
                  <w:fldChar w:fldCharType="begin"/>
                </w:r>
                <w:r>
                  <w:rPr>
                    <w:rFonts w:cs="Arial"/>
                  </w:rPr>
                  <w:instrText xml:space="preserve"> PAGE  \* MERGEFORMAT </w:instrText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1</w:t>
                </w:r>
                <w:r>
                  <w:rPr>
                    <w:rFonts w:cs="Arial"/>
                  </w:rPr>
                  <w:fldChar w:fldCharType="end"/>
                </w:r>
                <w:r>
                  <w:rPr>
                    <w:rFonts w:cs="Arial"/>
                  </w:rPr>
                  <w:t xml:space="preserve"> von </w:t>
                </w:r>
                <w:r>
                  <w:rPr>
                    <w:rFonts w:cs="Arial"/>
                  </w:rPr>
                  <w:fldChar w:fldCharType="begin"/>
                </w:r>
                <w:r>
                  <w:rPr>
                    <w:rFonts w:cs="Arial"/>
                  </w:rPr>
                  <w:instrText xml:space="preserve"> SECTIONPAGES  \* MERGEFORMAT </w:instrText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2</w:t>
                </w:r>
                <w:r>
                  <w:rPr>
                    <w:rFonts w:cs="Arial"/>
                  </w:rPr>
                  <w:fldChar w:fldCharType="end"/>
                </w:r>
              </w:p>
              <w:p w:rsidR="00263707" w:rsidRDefault="00263707" w:rsidP="000901D6">
                <w:pPr>
                  <w:pStyle w:val="OKEAbsenderangaben"/>
                  <w:spacing w:line="240" w:lineRule="exact"/>
                  <w:rPr>
                    <w:rFonts w:cs="Arial"/>
                  </w:rPr>
                </w:pPr>
              </w:p>
            </w:txbxContent>
          </v:textbox>
          <w10:wrap anchorx="page" anchory="page"/>
          <w10:anchorlock/>
        </v:shape>
      </w:pict>
    </w:r>
  </w:p>
  <w:p w:rsidR="00263707" w:rsidRPr="002C0160" w:rsidRDefault="00263707" w:rsidP="00893ECE">
    <w:pPr>
      <w:tabs>
        <w:tab w:val="center" w:pos="4536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Cs w:val="24"/>
      </w:rPr>
      <w:pict>
        <v:shape id="_x0000_s2055" type="#_x0000_t202" style="position:absolute;margin-left:468.9pt;margin-top:185.8pt;width:108pt;height:194.95pt;z-index:251666432;mso-position-horizontal-relative:page;mso-position-vertical-relative:page" wrapcoords="0 0 21600 0 21600 21600 0 21600 0 0" filled="f" stroked="f">
          <v:textbox style="mso-next-textbox:#_x0000_s2055" inset="0,0,0,0">
            <w:txbxContent>
              <w:p w:rsidR="00263707" w:rsidRDefault="00263707" w:rsidP="00707A83">
                <w:pPr>
                  <w:pStyle w:val="OKEAbsenderangaben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Aktenzeichen:</w:t>
                </w:r>
              </w:p>
              <w:p w:rsidR="00263707" w:rsidRDefault="00263707" w:rsidP="002C5E90">
                <w:pPr>
                  <w:pStyle w:val="OKEAbsenderangaben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26.15 </w:t>
                </w:r>
              </w:p>
              <w:p w:rsidR="00263707" w:rsidRDefault="00263707" w:rsidP="00664260">
                <w:pPr>
                  <w:pStyle w:val="OKEAbsenderangaben"/>
                  <w:rPr>
                    <w:rFonts w:cs="Arial"/>
                  </w:rPr>
                </w:pPr>
              </w:p>
              <w:p w:rsidR="00263707" w:rsidRDefault="00263707" w:rsidP="002C5E90">
                <w:pPr>
                  <w:pStyle w:val="OKEAbsenderangaben"/>
                  <w:rPr>
                    <w:rFonts w:cs="Arial"/>
                  </w:rPr>
                </w:pPr>
              </w:p>
              <w:p w:rsidR="00263707" w:rsidRDefault="00263707" w:rsidP="002C5E90">
                <w:pPr>
                  <w:pStyle w:val="OKEAbsenderangaben"/>
                  <w:rPr>
                    <w:rFonts w:cs="Arial"/>
                  </w:rPr>
                </w:pPr>
              </w:p>
              <w:p w:rsidR="00263707" w:rsidRDefault="00263707" w:rsidP="00AF30F1">
                <w:pPr>
                  <w:pStyle w:val="OKEAbsenderangaben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Auskunft erteilt:</w:t>
                </w:r>
              </w:p>
              <w:p w:rsidR="00263707" w:rsidRDefault="00263707" w:rsidP="006B50E7">
                <w:pPr>
                  <w:pStyle w:val="OKEAbsenderangaben"/>
                  <w:rPr>
                    <w:rFonts w:cs="Arial"/>
                    <w:lang w:val="it-IT"/>
                  </w:rPr>
                </w:pPr>
                <w:r>
                  <w:rPr>
                    <w:rFonts w:cs="Arial"/>
                    <w:lang w:val="it-IT"/>
                  </w:rPr>
                  <w:t>Gabriele Mertin</w:t>
                </w:r>
              </w:p>
              <w:p w:rsidR="00263707" w:rsidRDefault="00263707" w:rsidP="00271116">
                <w:pPr>
                  <w:pStyle w:val="OKEAbsenderangaben"/>
                  <w:spacing w:line="360" w:lineRule="auto"/>
                  <w:rPr>
                    <w:rFonts w:cs="Arial"/>
                    <w:lang w:val="it-IT"/>
                  </w:rPr>
                </w:pPr>
              </w:p>
              <w:p w:rsidR="00263707" w:rsidRDefault="00263707" w:rsidP="00271116">
                <w:pPr>
                  <w:pStyle w:val="OKEAbsenderangaben"/>
                  <w:rPr>
                    <w:rFonts w:cs="Arial"/>
                  </w:rPr>
                </w:pPr>
                <w:r>
                  <w:rPr>
                    <w:rFonts w:cs="Arial"/>
                  </w:rPr>
                  <w:t>Durchwahl:</w:t>
                </w:r>
              </w:p>
              <w:p w:rsidR="00263707" w:rsidRPr="000D57EC" w:rsidRDefault="00263707" w:rsidP="00DF3FAA">
                <w:pPr>
                  <w:pStyle w:val="OKEAbsenderangaben"/>
                  <w:spacing w:after="80"/>
                  <w:rPr>
                    <w:rFonts w:cs="Arial"/>
                    <w:lang w:val="it-IT"/>
                  </w:rPr>
                </w:pPr>
                <w:r>
                  <w:rPr>
                    <w:rStyle w:val="OKEAbsenderangabenZchn"/>
                    <w:lang w:val="en-GB"/>
                  </w:rPr>
                  <w:t xml:space="preserve">+49 (0)251 </w:t>
                </w:r>
                <w:r w:rsidRPr="00B827D4">
                  <w:rPr>
                    <w:rStyle w:val="OKEAbsenderangabenZchn"/>
                    <w:lang w:val="en-GB"/>
                  </w:rPr>
                  <w:t>411-</w:t>
                </w:r>
                <w:r>
                  <w:rPr>
                    <w:rStyle w:val="OKEAbsenderangabenZchn"/>
                    <w:lang w:val="en-GB"/>
                  </w:rPr>
                  <w:t>3701</w:t>
                </w:r>
                <w:r w:rsidRPr="00B827D4">
                  <w:rPr>
                    <w:rStyle w:val="OKEAbsenderangabenZchn"/>
                    <w:lang w:val="en-GB"/>
                  </w:rPr>
                  <w:t xml:space="preserve"> </w:t>
                </w:r>
                <w:r w:rsidRPr="00572968">
                  <w:rPr>
                    <w:rFonts w:cs="Arial"/>
                    <w:szCs w:val="16"/>
                  </w:rPr>
                  <w:fldChar w:fldCharType="begin"/>
                </w:r>
                <w:r w:rsidRPr="00572968">
                  <w:rPr>
                    <w:rFonts w:cs="Arial"/>
                    <w:szCs w:val="16"/>
                  </w:rPr>
                  <w:instrText xml:space="preserve"> IF </w:instrText>
                </w:r>
                <w:r>
                  <w:rPr>
                    <w:rFonts w:cs="Arial"/>
                    <w:szCs w:val="16"/>
                  </w:rPr>
                  <w:fldChar w:fldCharType="begin"/>
                </w:r>
                <w:r>
                  <w:rPr>
                    <w:rFonts w:cs="Arial"/>
                    <w:szCs w:val="16"/>
                  </w:rPr>
                  <w:instrText xml:space="preserve"> REF  telefon  \* MERGEFORMAT </w:instrText>
                </w:r>
                <w:r>
                  <w:rPr>
                    <w:rFonts w:cs="Arial"/>
                    <w:szCs w:val="16"/>
                  </w:rPr>
                  <w:fldChar w:fldCharType="separate"/>
                </w:r>
                <w:r w:rsidRPr="00B74138">
                  <w:rPr>
                    <w:rFonts w:cs="Arial"/>
                  </w:rPr>
                  <w:instrText>OKETF2?</w:instrText>
                </w:r>
                <w:r>
                  <w:rPr>
                    <w:rFonts w:cs="Arial"/>
                    <w:szCs w:val="16"/>
                  </w:rPr>
                  <w:fldChar w:fldCharType="end"/>
                </w:r>
                <w:r w:rsidRPr="00572968">
                  <w:rPr>
                    <w:rFonts w:cs="Arial"/>
                    <w:szCs w:val="16"/>
                  </w:rPr>
                  <w:instrText xml:space="preserve"> =  </w:instrText>
                </w:r>
                <w:r w:rsidRPr="00585E1C">
                  <w:rPr>
                    <w:rFonts w:cs="Arial"/>
                    <w:szCs w:val="16"/>
                  </w:rPr>
                  <w:instrText>?</w:instrText>
                </w:r>
                <w:r w:rsidRPr="00572968">
                  <w:rPr>
                    <w:rFonts w:cs="Arial"/>
                    <w:szCs w:val="16"/>
                  </w:rPr>
                  <w:instrText xml:space="preserve"> </w:instrText>
                </w:r>
                <w:r w:rsidRPr="00530B22">
                  <w:rPr>
                    <w:rFonts w:cs="Arial"/>
                    <w:color w:val="FFFFFF"/>
                    <w:szCs w:val="16"/>
                  </w:rPr>
                  <w:instrText>,</w:instrText>
                </w:r>
                <w:r>
                  <w:rPr>
                    <w:rFonts w:cs="Arial"/>
                    <w:szCs w:val="16"/>
                  </w:rPr>
                  <w:instrText xml:space="preserve"> "/"</w:instrText>
                </w:r>
                <w:r w:rsidRPr="00572968">
                  <w:rPr>
                    <w:rFonts w:cs="Arial"/>
                    <w:szCs w:val="16"/>
                  </w:rPr>
                  <w:instrText xml:space="preserve"> </w:instrText>
                </w:r>
                <w:r>
                  <w:rPr>
                    <w:rFonts w:cs="Arial"/>
                    <w:szCs w:val="16"/>
                  </w:rPr>
                  <w:fldChar w:fldCharType="separate"/>
                </w:r>
                <w:r>
                  <w:rPr>
                    <w:rFonts w:cs="Arial"/>
                    <w:noProof/>
                    <w:szCs w:val="16"/>
                  </w:rPr>
                  <w:t>/</w:t>
                </w:r>
                <w:r w:rsidRPr="00572968">
                  <w:rPr>
                    <w:rFonts w:cs="Arial"/>
                    <w:szCs w:val="16"/>
                  </w:rPr>
                  <w:fldChar w:fldCharType="end"/>
                </w:r>
                <w:r>
                  <w:rPr>
                    <w:rFonts w:cs="Arial"/>
                    <w:szCs w:val="16"/>
                  </w:rPr>
                  <w:t xml:space="preserve"> </w:t>
                </w:r>
                <w:bookmarkStart w:id="5" w:name="telefon"/>
                <w:r w:rsidRPr="00E802C4">
                  <w:rPr>
                    <w:rFonts w:cs="Arial"/>
                    <w:color w:val="FFFFFF"/>
                    <w:szCs w:val="16"/>
                  </w:rPr>
                  <w:t>?</w:t>
                </w:r>
                <w:bookmarkEnd w:id="5"/>
              </w:p>
              <w:p w:rsidR="00263707" w:rsidRPr="00851A24" w:rsidRDefault="00263707" w:rsidP="004673AC">
                <w:pPr>
                  <w:pStyle w:val="OKEAbsenderangaben"/>
                  <w:rPr>
                    <w:rFonts w:cs="Arial"/>
                  </w:rPr>
                </w:pPr>
                <w:r w:rsidRPr="00851A24">
                  <w:rPr>
                    <w:rFonts w:cs="Arial"/>
                  </w:rPr>
                  <w:t>Telefax:</w:t>
                </w:r>
              </w:p>
              <w:p w:rsidR="00263707" w:rsidRPr="00851A24" w:rsidRDefault="00263707" w:rsidP="00900612">
                <w:pPr>
                  <w:pStyle w:val="OKEAbsenderangaben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+49 (</w:t>
                </w:r>
                <w:r w:rsidRPr="00851A24">
                  <w:rPr>
                    <w:rFonts w:cs="Arial"/>
                  </w:rPr>
                  <w:t>0</w:t>
                </w:r>
                <w:r>
                  <w:rPr>
                    <w:rFonts w:cs="Arial"/>
                  </w:rPr>
                  <w:t>)</w:t>
                </w:r>
                <w:r w:rsidRPr="00851A24">
                  <w:rPr>
                    <w:rFonts w:cs="Arial"/>
                  </w:rPr>
                  <w:t>251 411-</w:t>
                </w:r>
                <w:r>
                  <w:rPr>
                    <w:rFonts w:cs="Arial"/>
                  </w:rPr>
                  <w:t>83701</w:t>
                </w:r>
              </w:p>
              <w:p w:rsidR="00263707" w:rsidRPr="000D57EC" w:rsidRDefault="00263707" w:rsidP="00DF3FAA">
                <w:pPr>
                  <w:pStyle w:val="OKEAbsenderangaben"/>
                  <w:spacing w:after="80"/>
                  <w:rPr>
                    <w:rFonts w:cs="Arial"/>
                    <w:lang w:val="it-IT"/>
                  </w:rPr>
                </w:pPr>
                <w:r w:rsidRPr="00572968">
                  <w:rPr>
                    <w:rFonts w:cs="Arial"/>
                    <w:szCs w:val="16"/>
                  </w:rPr>
                  <w:t xml:space="preserve">Raum: </w:t>
                </w:r>
                <w:r>
                  <w:rPr>
                    <w:rFonts w:cs="Arial"/>
                    <w:szCs w:val="16"/>
                  </w:rPr>
                  <w:t>206</w:t>
                </w:r>
                <w:r w:rsidRPr="00572968">
                  <w:rPr>
                    <w:rFonts w:cs="Arial"/>
                    <w:szCs w:val="16"/>
                  </w:rPr>
                  <w:t xml:space="preserve"> </w:t>
                </w:r>
                <w:r w:rsidRPr="00572968">
                  <w:rPr>
                    <w:rFonts w:cs="Arial"/>
                    <w:szCs w:val="16"/>
                  </w:rPr>
                  <w:fldChar w:fldCharType="begin"/>
                </w:r>
                <w:r w:rsidRPr="00572968">
                  <w:rPr>
                    <w:rFonts w:cs="Arial"/>
                    <w:szCs w:val="16"/>
                  </w:rPr>
                  <w:instrText xml:space="preserve"> IF </w:instrText>
                </w:r>
                <w:r>
                  <w:rPr>
                    <w:rFonts w:cs="Arial"/>
                    <w:szCs w:val="16"/>
                  </w:rPr>
                  <w:fldChar w:fldCharType="begin"/>
                </w:r>
                <w:r>
                  <w:rPr>
                    <w:rFonts w:cs="Arial"/>
                    <w:szCs w:val="16"/>
                  </w:rPr>
                  <w:instrText xml:space="preserve"> REF  raum  \* MERGEFORMAT </w:instrText>
                </w:r>
                <w:r>
                  <w:rPr>
                    <w:rFonts w:cs="Arial"/>
                    <w:szCs w:val="16"/>
                  </w:rPr>
                  <w:fldChar w:fldCharType="separate"/>
                </w:r>
                <w:r w:rsidRPr="00B74138">
                  <w:rPr>
                    <w:rFonts w:cs="Arial"/>
                  </w:rPr>
                  <w:instrText>OKERM2?</w:instrText>
                </w:r>
                <w:r>
                  <w:rPr>
                    <w:rFonts w:cs="Arial"/>
                    <w:szCs w:val="16"/>
                  </w:rPr>
                  <w:fldChar w:fldCharType="end"/>
                </w:r>
                <w:r w:rsidRPr="00572968">
                  <w:rPr>
                    <w:rFonts w:cs="Arial"/>
                    <w:szCs w:val="16"/>
                  </w:rPr>
                  <w:instrText xml:space="preserve"> =  </w:instrText>
                </w:r>
                <w:r w:rsidRPr="00585E1C">
                  <w:rPr>
                    <w:rFonts w:cs="Arial"/>
                    <w:szCs w:val="16"/>
                  </w:rPr>
                  <w:instrText>?</w:instrText>
                </w:r>
                <w:r w:rsidRPr="00572968">
                  <w:rPr>
                    <w:rFonts w:cs="Arial"/>
                    <w:szCs w:val="16"/>
                  </w:rPr>
                  <w:instrText xml:space="preserve"> </w:instrText>
                </w:r>
                <w:r w:rsidRPr="00530B22">
                  <w:rPr>
                    <w:rFonts w:cs="Arial"/>
                    <w:color w:val="FFFFFF"/>
                    <w:szCs w:val="16"/>
                  </w:rPr>
                  <w:instrText>,</w:instrText>
                </w:r>
                <w:r>
                  <w:rPr>
                    <w:rFonts w:cs="Arial"/>
                    <w:szCs w:val="16"/>
                  </w:rPr>
                  <w:instrText xml:space="preserve"> "/"</w:instrText>
                </w:r>
                <w:r w:rsidRPr="00572968">
                  <w:rPr>
                    <w:rFonts w:cs="Arial"/>
                    <w:szCs w:val="16"/>
                  </w:rPr>
                  <w:instrText xml:space="preserve"> </w:instrText>
                </w:r>
                <w:r>
                  <w:rPr>
                    <w:rFonts w:cs="Arial"/>
                    <w:szCs w:val="16"/>
                  </w:rPr>
                  <w:fldChar w:fldCharType="separate"/>
                </w:r>
                <w:r>
                  <w:rPr>
                    <w:rFonts w:cs="Arial"/>
                    <w:noProof/>
                    <w:szCs w:val="16"/>
                  </w:rPr>
                  <w:t>/</w:t>
                </w:r>
                <w:r w:rsidRPr="00572968">
                  <w:rPr>
                    <w:rFonts w:cs="Arial"/>
                    <w:szCs w:val="16"/>
                  </w:rPr>
                  <w:fldChar w:fldCharType="end"/>
                </w:r>
                <w:r>
                  <w:rPr>
                    <w:rFonts w:cs="Arial"/>
                    <w:szCs w:val="16"/>
                  </w:rPr>
                  <w:t xml:space="preserve"> </w:t>
                </w:r>
                <w:bookmarkStart w:id="6" w:name="raum"/>
                <w:r w:rsidRPr="00E802C4">
                  <w:rPr>
                    <w:rFonts w:cs="Arial"/>
                    <w:color w:val="FFFFFF"/>
                    <w:szCs w:val="16"/>
                  </w:rPr>
                  <w:t>?</w:t>
                </w:r>
                <w:bookmarkEnd w:id="6"/>
              </w:p>
              <w:p w:rsidR="00263707" w:rsidRDefault="00263707" w:rsidP="004673AC">
                <w:pPr>
                  <w:pStyle w:val="OKEAbsenderangaben"/>
                  <w:rPr>
                    <w:rFonts w:cs="Arial"/>
                    <w:lang w:val="it-IT"/>
                  </w:rPr>
                </w:pPr>
                <w:r>
                  <w:rPr>
                    <w:rFonts w:cs="Arial"/>
                    <w:lang w:val="it-IT"/>
                  </w:rPr>
                  <w:t>E-Mail:</w:t>
                </w:r>
              </w:p>
              <w:p w:rsidR="00263707" w:rsidRPr="00664260" w:rsidRDefault="00263707" w:rsidP="00932409">
                <w:pPr>
                  <w:pStyle w:val="OKEAbsenderangaben"/>
                  <w:rPr>
                    <w:rFonts w:cs="Arial"/>
                    <w:lang w:val="it-IT"/>
                  </w:rPr>
                </w:pPr>
                <w:r>
                  <w:rPr>
                    <w:rFonts w:cs="Arial"/>
                    <w:lang w:val="it-IT"/>
                  </w:rPr>
                  <w:t>Gabriele.Mertin</w:t>
                </w:r>
              </w:p>
              <w:p w:rsidR="00263707" w:rsidRPr="00664260" w:rsidRDefault="00263707" w:rsidP="00932409">
                <w:pPr>
                  <w:pStyle w:val="OKEAbsenderangaben"/>
                  <w:rPr>
                    <w:rFonts w:cs="Arial"/>
                    <w:lang w:val="it-IT"/>
                  </w:rPr>
                </w:pPr>
                <w:r w:rsidRPr="00664260">
                  <w:rPr>
                    <w:rFonts w:cs="Arial"/>
                    <w:lang w:val="it-IT"/>
                  </w:rPr>
                  <w:t>@brms.nrw.de</w:t>
                </w:r>
              </w:p>
              <w:p w:rsidR="00263707" w:rsidRPr="00664260" w:rsidRDefault="00263707" w:rsidP="00E81BE7">
                <w:pPr>
                  <w:pStyle w:val="OKEAbsenderangaben"/>
                  <w:rPr>
                    <w:rFonts w:cs="Arial"/>
                    <w:lang w:val="it-IT"/>
                  </w:rPr>
                </w:pPr>
              </w:p>
              <w:p w:rsidR="00263707" w:rsidRPr="00287CE9" w:rsidRDefault="00263707" w:rsidP="00C205ED">
                <w:pPr>
                  <w:spacing w:line="360" w:lineRule="auto"/>
                </w:pPr>
              </w:p>
            </w:txbxContent>
          </v:textbox>
          <w10:wrap anchorx="page" anchory="page"/>
          <w10:anchorlock/>
        </v:shape>
      </w:pict>
    </w:r>
  </w:p>
  <w:p w:rsidR="00263707" w:rsidRDefault="00263707" w:rsidP="00D25FEA">
    <w:pPr>
      <w:pStyle w:val="Anrede"/>
    </w:pPr>
    <w:r>
      <w:rPr>
        <w:noProof/>
      </w:rPr>
      <w:pict>
        <v:shape id="_x0000_s2061" type="#_x0000_t202" style="position:absolute;margin-left:468.9pt;margin-top:606.4pt;width:108pt;height:102.8pt;z-index:251672576;mso-position-horizontal-relative:page;mso-position-vertical-relative:page" wrapcoords="0 0 21600 0 21600 21600 0 21600 0 0" filled="f" stroked="f">
          <v:textbox style="mso-next-textbox:#_x0000_s2061" inset="0,0,0,0">
            <w:txbxContent>
              <w:p w:rsidR="00263707" w:rsidRDefault="00263707" w:rsidP="00851A24">
                <w:pPr>
                  <w:spacing w:before="20" w:line="276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Konto</w:t>
                </w:r>
                <w:r w:rsidRPr="005A7A12">
                  <w:rPr>
                    <w:sz w:val="16"/>
                    <w:szCs w:val="16"/>
                  </w:rPr>
                  <w:t xml:space="preserve"> der Landes</w:t>
                </w:r>
                <w:r>
                  <w:rPr>
                    <w:sz w:val="16"/>
                    <w:szCs w:val="16"/>
                  </w:rPr>
                  <w:t>haupt</w:t>
                </w:r>
                <w:r w:rsidRPr="005A7A12">
                  <w:rPr>
                    <w:sz w:val="16"/>
                    <w:szCs w:val="16"/>
                  </w:rPr>
                  <w:t>kasse</w:t>
                </w:r>
                <w:r>
                  <w:rPr>
                    <w:sz w:val="16"/>
                    <w:szCs w:val="16"/>
                  </w:rPr>
                  <w:t>:</w:t>
                </w:r>
              </w:p>
              <w:p w:rsidR="00263707" w:rsidRDefault="00263707" w:rsidP="00851A24">
                <w:pPr>
                  <w:spacing w:before="20" w:after="80"/>
                  <w:rPr>
                    <w:sz w:val="16"/>
                    <w:szCs w:val="16"/>
                    <w:lang w:val="fr-FR"/>
                  </w:rPr>
                </w:pPr>
                <w:r>
                  <w:rPr>
                    <w:sz w:val="16"/>
                    <w:szCs w:val="16"/>
                  </w:rPr>
                  <w:t>Landesbank Hessen-Thüringen (Helaba)</w:t>
                </w:r>
              </w:p>
              <w:p w:rsidR="00263707" w:rsidRDefault="00263707" w:rsidP="00851A24">
                <w:pPr>
                  <w:spacing w:before="20" w:after="80"/>
                  <w:rPr>
                    <w:sz w:val="16"/>
                    <w:szCs w:val="16"/>
                    <w:lang w:val="fr-FR"/>
                  </w:rPr>
                </w:pPr>
                <w:r w:rsidRPr="00074194">
                  <w:rPr>
                    <w:sz w:val="16"/>
                    <w:szCs w:val="16"/>
                    <w:lang w:val="fr-FR"/>
                  </w:rPr>
                  <w:t xml:space="preserve">IBAN : </w:t>
                </w:r>
                <w:r>
                  <w:rPr>
                    <w:sz w:val="16"/>
                    <w:szCs w:val="16"/>
                    <w:lang w:val="fr-FR"/>
                  </w:rPr>
                  <w:t>DE59 3005</w:t>
                </w:r>
                <w:r w:rsidRPr="00074194">
                  <w:rPr>
                    <w:sz w:val="16"/>
                    <w:szCs w:val="16"/>
                    <w:lang w:val="fr-FR"/>
                  </w:rPr>
                  <w:t xml:space="preserve"> </w:t>
                </w:r>
                <w:r>
                  <w:rPr>
                    <w:sz w:val="16"/>
                    <w:szCs w:val="16"/>
                    <w:lang w:val="fr-FR"/>
                  </w:rPr>
                  <w:t>0000 0001</w:t>
                </w:r>
                <w:r w:rsidRPr="00074194">
                  <w:rPr>
                    <w:sz w:val="16"/>
                    <w:szCs w:val="16"/>
                    <w:lang w:val="fr-FR"/>
                  </w:rPr>
                  <w:t xml:space="preserve"> </w:t>
                </w:r>
                <w:r>
                  <w:rPr>
                    <w:sz w:val="16"/>
                    <w:szCs w:val="16"/>
                    <w:lang w:val="fr-FR"/>
                  </w:rPr>
                  <w:t>6835</w:t>
                </w:r>
                <w:r w:rsidRPr="00074194">
                  <w:rPr>
                    <w:sz w:val="16"/>
                    <w:szCs w:val="16"/>
                    <w:lang w:val="fr-FR"/>
                  </w:rPr>
                  <w:t xml:space="preserve"> </w:t>
                </w:r>
                <w:r>
                  <w:rPr>
                    <w:sz w:val="16"/>
                    <w:szCs w:val="16"/>
                    <w:lang w:val="fr-FR"/>
                  </w:rPr>
                  <w:t>15</w:t>
                </w:r>
              </w:p>
              <w:p w:rsidR="00263707" w:rsidRDefault="00263707" w:rsidP="00851A24">
                <w:pPr>
                  <w:spacing w:before="20" w:after="80"/>
                  <w:rPr>
                    <w:sz w:val="16"/>
                    <w:szCs w:val="16"/>
                    <w:lang w:val="fr-FR"/>
                  </w:rPr>
                </w:pPr>
                <w:r>
                  <w:rPr>
                    <w:sz w:val="16"/>
                    <w:szCs w:val="16"/>
                    <w:lang w:val="fr-FR"/>
                  </w:rPr>
                  <w:t xml:space="preserve">BIC: </w:t>
                </w:r>
                <w:r w:rsidRPr="00E04625">
                  <w:rPr>
                    <w:sz w:val="16"/>
                    <w:szCs w:val="16"/>
                    <w:lang w:val="fr-FR"/>
                  </w:rPr>
                  <w:t>WELADEDDXXX</w:t>
                </w:r>
              </w:p>
              <w:p w:rsidR="00263707" w:rsidRDefault="00263707" w:rsidP="00FC543A">
                <w:pPr>
                  <w:spacing w:before="20"/>
                  <w:rPr>
                    <w:sz w:val="16"/>
                    <w:szCs w:val="16"/>
                    <w:lang w:val="fr-FR"/>
                  </w:rPr>
                </w:pPr>
                <w:r>
                  <w:rPr>
                    <w:sz w:val="16"/>
                    <w:szCs w:val="16"/>
                    <w:lang w:val="fr-FR"/>
                  </w:rPr>
                  <w:t>Gläubiger-ID</w:t>
                </w:r>
              </w:p>
              <w:p w:rsidR="00263707" w:rsidRPr="00156B9C" w:rsidRDefault="00263707" w:rsidP="00FC543A">
                <w:pPr>
                  <w:spacing w:before="20"/>
                  <w:rPr>
                    <w:sz w:val="16"/>
                    <w:szCs w:val="16"/>
                    <w:lang w:val="fr-FR"/>
                  </w:rPr>
                </w:pPr>
                <w:r w:rsidRPr="0062306F">
                  <w:rPr>
                    <w:sz w:val="16"/>
                    <w:szCs w:val="16"/>
                    <w:lang w:val="fr-FR"/>
                  </w:rPr>
                  <w:t>DE59ZZZ00000094452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59" type="#_x0000_t202" style="position:absolute;margin-left:468.9pt;margin-top:478.15pt;width:108pt;height:67.5pt;z-index:251670528;mso-wrap-distance-left:0;mso-wrap-distance-right:0;mso-position-horizontal-relative:page;mso-position-vertical-relative:page" filled="f" stroked="f">
          <v:textbox style="mso-next-textbox:#_x0000_s2059" inset="0,0,0,0">
            <w:txbxContent>
              <w:p w:rsidR="00263707" w:rsidRDefault="00263707" w:rsidP="00D67C34">
                <w:pPr>
                  <w:tabs>
                    <w:tab w:val="left" w:pos="1276"/>
                  </w:tabs>
                  <w:spacing w:line="360" w:lineRule="auto"/>
                  <w:rPr>
                    <w:sz w:val="16"/>
                    <w:szCs w:val="16"/>
                  </w:rPr>
                </w:pPr>
                <w:r w:rsidRPr="0032268F">
                  <w:rPr>
                    <w:sz w:val="16"/>
                    <w:szCs w:val="16"/>
                  </w:rPr>
                  <w:t>ÖPNV - Haltestellen</w:t>
                </w:r>
                <w:r>
                  <w:rPr>
                    <w:sz w:val="16"/>
                    <w:szCs w:val="16"/>
                  </w:rPr>
                  <w:t>:</w:t>
                </w:r>
              </w:p>
              <w:p w:rsidR="00263707" w:rsidRDefault="00263707" w:rsidP="00002D70">
                <w:pPr>
                  <w:tabs>
                    <w:tab w:val="left" w:pos="127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Domplatz: Linien 1, 2, 4, 9, 10, 11, 12, 13, 14, 22</w:t>
                </w:r>
              </w:p>
              <w:p w:rsidR="00263707" w:rsidRDefault="00263707" w:rsidP="00002D70">
                <w:pPr>
                  <w:tabs>
                    <w:tab w:val="left" w:pos="127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Bezirksregierung II:</w:t>
                </w:r>
              </w:p>
              <w:p w:rsidR="00263707" w:rsidRPr="0032268F" w:rsidRDefault="00263707" w:rsidP="00D67C34">
                <w:pPr>
                  <w:tabs>
                    <w:tab w:val="left" w:pos="127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</w:t>
                </w:r>
                <w:r w:rsidRPr="0032268F">
                  <w:rPr>
                    <w:sz w:val="16"/>
                    <w:szCs w:val="16"/>
                  </w:rPr>
                  <w:t>Albrecht-Thaer-Str. 9</w:t>
                </w:r>
                <w:r>
                  <w:rPr>
                    <w:sz w:val="16"/>
                    <w:szCs w:val="16"/>
                  </w:rPr>
                  <w:t>)</w:t>
                </w:r>
              </w:p>
              <w:p w:rsidR="00263707" w:rsidRPr="004306F3" w:rsidRDefault="00263707" w:rsidP="00002D70">
                <w:pPr>
                  <w:tabs>
                    <w:tab w:val="left" w:pos="127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Linie 17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57" type="#_x0000_t202" style="position:absolute;margin-left:68.05pt;margin-top:147.4pt;width:283.45pt;height:9.8pt;z-index:251668480;mso-position-horizontal-relative:page;mso-position-vertical-relative:page" o:allowoverlap="f" filled="f" stroked="f">
          <v:textbox style="mso-next-textbox:#_x0000_s2057;mso-fit-shape-to-text:t" inset="0,0,0,0">
            <w:txbxContent>
              <w:p w:rsidR="00263707" w:rsidRPr="00153C46" w:rsidRDefault="00263707" w:rsidP="00D62D4E">
                <w:r w:rsidRPr="00153C46">
                  <w:rPr>
                    <w:sz w:val="16"/>
                    <w:szCs w:val="16"/>
                  </w:rPr>
                  <w:t xml:space="preserve">Bezirksregierung Münster  </w:t>
                </w:r>
                <w:r w:rsidRPr="00153C46">
                  <w:rPr>
                    <w:sz w:val="16"/>
                    <w:szCs w:val="16"/>
                  </w:rPr>
                  <w:sym w:font="Symbol" w:char="F0B7"/>
                </w:r>
                <w:r>
                  <w:rPr>
                    <w:sz w:val="16"/>
                    <w:szCs w:val="16"/>
                  </w:rPr>
                  <w:t xml:space="preserve">  48128</w:t>
                </w:r>
                <w:r w:rsidRPr="00153C46">
                  <w:rPr>
                    <w:sz w:val="16"/>
                    <w:szCs w:val="16"/>
                  </w:rPr>
                  <w:t xml:space="preserve"> Münster</w:t>
                </w:r>
              </w:p>
            </w:txbxContent>
          </v:textbox>
          <w10:wrap anchorx="page" anchory="page"/>
          <w10:anchorlock/>
        </v:shape>
      </w:pic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661D6"/>
    <w:multiLevelType w:val="multilevel"/>
    <w:tmpl w:val="E1C62138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26EC"/>
    <w:multiLevelType w:val="multilevel"/>
    <w:tmpl w:val="FE10765E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56"/>
    <w:rsid w:val="00155E50"/>
    <w:rsid w:val="00263707"/>
    <w:rsid w:val="002B45B0"/>
    <w:rsid w:val="002E49A3"/>
    <w:rsid w:val="00347420"/>
    <w:rsid w:val="00522AB4"/>
    <w:rsid w:val="005D4AF4"/>
    <w:rsid w:val="006A10C7"/>
    <w:rsid w:val="007058E7"/>
    <w:rsid w:val="00706108"/>
    <w:rsid w:val="00746633"/>
    <w:rsid w:val="00807D2A"/>
    <w:rsid w:val="00922056"/>
    <w:rsid w:val="00976CE3"/>
    <w:rsid w:val="00C616EA"/>
    <w:rsid w:val="00D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B3CED9AE-A857-414B-B744-3ED0E165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link w:val="VerfgungZchn"/>
    <w:autoRedefine/>
    <w:qFormat/>
    <w:rsid w:val="00922056"/>
    <w:pPr>
      <w:numPr>
        <w:numId w:val="1"/>
      </w:numPr>
      <w:tabs>
        <w:tab w:val="left" w:pos="0"/>
      </w:tabs>
      <w:ind w:hanging="567"/>
    </w:pPr>
  </w:style>
  <w:style w:type="character" w:customStyle="1" w:styleId="VerfgungZchn">
    <w:name w:val="Verfügung Zchn"/>
    <w:basedOn w:val="Absatz-Standardschriftart"/>
    <w:link w:val="Verfgung"/>
    <w:rsid w:val="00922056"/>
    <w:rPr>
      <w:rFonts w:ascii="Arial" w:hAnsi="Arial" w:cs="Arial"/>
      <w:sz w:val="24"/>
    </w:rPr>
  </w:style>
  <w:style w:type="paragraph" w:customStyle="1" w:styleId="VSGrad">
    <w:name w:val="VSGrad"/>
    <w:basedOn w:val="Standard"/>
    <w:next w:val="Standard"/>
    <w:link w:val="VSGradZchn"/>
    <w:rsid w:val="00922056"/>
    <w:pPr>
      <w:numPr>
        <w:numId w:val="2"/>
      </w:numPr>
      <w:tabs>
        <w:tab w:val="left" w:pos="0"/>
      </w:tabs>
      <w:ind w:hanging="567"/>
    </w:pPr>
  </w:style>
  <w:style w:type="character" w:customStyle="1" w:styleId="VSGradZchn">
    <w:name w:val="VSGrad Zchn"/>
    <w:basedOn w:val="Absatz-Standardschriftart"/>
    <w:link w:val="VSGrad"/>
    <w:rsid w:val="00922056"/>
    <w:rPr>
      <w:rFonts w:ascii="Arial" w:hAnsi="Arial" w:cs="Arial"/>
      <w:sz w:val="24"/>
    </w:rPr>
  </w:style>
  <w:style w:type="paragraph" w:customStyle="1" w:styleId="Flietext">
    <w:name w:val="Fließtext"/>
    <w:basedOn w:val="Standard"/>
    <w:link w:val="FlietextZchn"/>
    <w:rsid w:val="00922056"/>
    <w:pPr>
      <w:spacing w:line="320" w:lineRule="atLeast"/>
    </w:pPr>
  </w:style>
  <w:style w:type="character" w:customStyle="1" w:styleId="FlietextZchn">
    <w:name w:val="Fließtext Zchn"/>
    <w:basedOn w:val="Absatz-Standardschriftart"/>
    <w:link w:val="Flietext"/>
    <w:rsid w:val="00922056"/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9220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05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220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056"/>
    <w:rPr>
      <w:rFonts w:ascii="Arial" w:hAnsi="Arial" w:cs="Arial"/>
      <w:sz w:val="24"/>
    </w:rPr>
  </w:style>
  <w:style w:type="paragraph" w:customStyle="1" w:styleId="Felddeklaration">
    <w:name w:val="Felddeklaration"/>
    <w:rsid w:val="0092205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Feldinhalt">
    <w:name w:val="Feldinhalt"/>
    <w:rsid w:val="009220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922056"/>
    <w:pPr>
      <w:jc w:val="center"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922056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customStyle="1" w:styleId="OKEAbsenderangaben">
    <w:name w:val="OKEAbsenderangaben"/>
    <w:basedOn w:val="Standard"/>
    <w:link w:val="OKEAbsenderangabenZchn"/>
    <w:rsid w:val="00922056"/>
    <w:rPr>
      <w:rFonts w:eastAsia="Times New Roman" w:cs="Times New Roman"/>
      <w:sz w:val="16"/>
      <w:szCs w:val="20"/>
      <w:lang w:eastAsia="de-DE"/>
    </w:rPr>
  </w:style>
  <w:style w:type="paragraph" w:customStyle="1" w:styleId="OKEDatum">
    <w:name w:val="OKEDatum"/>
    <w:basedOn w:val="Standard"/>
    <w:rsid w:val="00922056"/>
    <w:rPr>
      <w:rFonts w:eastAsia="Times New Roman" w:cs="Times New Roman"/>
      <w:sz w:val="20"/>
      <w:szCs w:val="20"/>
      <w:lang w:eastAsia="de-DE"/>
    </w:rPr>
  </w:style>
  <w:style w:type="character" w:customStyle="1" w:styleId="OKEAbsenderangabenZchn">
    <w:name w:val="OKEAbsenderangaben Zchn"/>
    <w:link w:val="OKEAbsenderangaben"/>
    <w:rsid w:val="00922056"/>
    <w:rPr>
      <w:rFonts w:ascii="Arial" w:eastAsia="Times New Roman" w:hAnsi="Arial" w:cs="Times New Roman"/>
      <w:sz w:val="16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922056"/>
    <w:rPr>
      <w:rFonts w:ascii="Courier New" w:eastAsia="Times New Roman" w:hAnsi="Courier New" w:cs="Times New Roman"/>
      <w:szCs w:val="20"/>
      <w:lang w:eastAsia="de-DE"/>
    </w:rPr>
  </w:style>
  <w:style w:type="character" w:customStyle="1" w:styleId="AnredeZchn">
    <w:name w:val="Anrede Zchn"/>
    <w:basedOn w:val="Absatz-Standardschriftart"/>
    <w:link w:val="Anrede"/>
    <w:rsid w:val="00922056"/>
    <w:rPr>
      <w:rFonts w:ascii="Courier New" w:eastAsia="Times New Roman" w:hAnsi="Courier New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D4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peters@brms.nrw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cht.nrw.de/lmi/owa/br_vbl_detail_text?anw_nr=7&amp;vd_id=17820&amp;ver=8&amp;val=17820&amp;sg=0&amp;menu=1&amp;vd_back=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Förderung des Landes Nordrhein-Westfalen</dc:subject>
  <dc:creator>Mertin, Gabriele</dc:creator>
  <cp:keywords/>
  <dc:description>Maßnahmen zur Verbesserung der Flugsicherheit, des Umweltschutzes undd er Infrastruktur zur Erforschung neuer Luftfahrttechnologien auf Flugplätzen</dc:description>
  <cp:lastModifiedBy>Mertin, Gabriele</cp:lastModifiedBy>
  <cp:revision>1</cp:revision>
  <dcterms:created xsi:type="dcterms:W3CDTF">2019-06-26T13:37:00Z</dcterms:created>
  <dcterms:modified xsi:type="dcterms:W3CDTF">2019-06-26T13:39:00Z</dcterms:modified>
  <cp:category>26.15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26.15</vt:lpwstr>
  </property>
  <property fmtid="{D5CDD505-2E9C-101B-9397-08002B2CF9AE}" pid="3" name="Bearbeiter">
    <vt:lpwstr>Gabriele Mertin</vt:lpwstr>
  </property>
  <property fmtid="{D5CDD505-2E9C-101B-9397-08002B2CF9AE}" pid="4" name="OrgaEinheit">
    <vt:lpwstr/>
  </property>
  <property fmtid="{D5CDD505-2E9C-101B-9397-08002B2CF9AE}" pid="5" name="Betreff">
    <vt:lpwstr>Förderung des Landes Nordrhein-Westfalen</vt:lpwstr>
  </property>
  <property fmtid="{D5CDD505-2E9C-101B-9397-08002B2CF9AE}" pid="6" name="hier">
    <vt:lpwstr>Maßnahmen zur Verbesserung der Flugsicherheit, des Umweltschutzes undd er Infrastruktur zur Erforschung neuer Luftfahrttechnologien auf Flugplätzen</vt:lpwstr>
  </property>
</Properties>
</file>